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80" w:type="dxa"/>
        <w:tblLayout w:type="fixed"/>
        <w:tblLook w:val="01E0"/>
      </w:tblPr>
      <w:tblGrid>
        <w:gridCol w:w="3965"/>
      </w:tblGrid>
      <w:tr w:rsidR="00677D51" w:rsidRPr="000C7A9F" w:rsidTr="008078AD">
        <w:tc>
          <w:tcPr>
            <w:tcW w:w="3965" w:type="dxa"/>
          </w:tcPr>
          <w:p w:rsidR="00677D51" w:rsidRPr="000C7A9F" w:rsidRDefault="00677D51" w:rsidP="00677D51">
            <w:pPr>
              <w:bidi/>
              <w:jc w:val="center"/>
              <w:rPr>
                <w:rFonts w:ascii="Comic Sans MS" w:hAnsi="Comic Sans MS" w:cs="Traditional Arabic"/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3A5BDF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>وزارة</w:t>
            </w:r>
            <w:proofErr w:type="gramEnd"/>
            <w:r w:rsidRPr="003A5BDF">
              <w:rPr>
                <w:rFonts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التعليم العالي و البحث العلمي </w:t>
            </w:r>
          </w:p>
        </w:tc>
      </w:tr>
      <w:tr w:rsidR="00677D51" w:rsidRPr="003A5BDF" w:rsidTr="008078AD">
        <w:tc>
          <w:tcPr>
            <w:tcW w:w="3965" w:type="dxa"/>
          </w:tcPr>
          <w:p w:rsidR="00677D51" w:rsidRPr="003A5BDF" w:rsidRDefault="00677D51" w:rsidP="00677D51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A5BDF">
              <w:rPr>
                <w:rFonts w:ascii="Comic Sans MS" w:hAnsi="Comic Sans MS" w:cs="Traditional Arabic" w:hint="cs"/>
                <w:b/>
                <w:bCs/>
                <w:sz w:val="28"/>
                <w:szCs w:val="28"/>
                <w:rtl/>
                <w:lang w:bidi="ar-TN"/>
              </w:rPr>
              <w:t>جامعة</w:t>
            </w:r>
            <w:proofErr w:type="gramEnd"/>
            <w:r w:rsidRPr="003A5BDF">
              <w:rPr>
                <w:rFonts w:ascii="Comic Sans MS" w:hAnsi="Comic Sans MS" w:cs="Traditional Arabic" w:hint="cs"/>
                <w:b/>
                <w:bCs/>
                <w:sz w:val="28"/>
                <w:szCs w:val="28"/>
                <w:rtl/>
                <w:lang w:bidi="ar-TN"/>
              </w:rPr>
              <w:t xml:space="preserve"> سوسة</w:t>
            </w:r>
          </w:p>
        </w:tc>
      </w:tr>
      <w:tr w:rsidR="00677D51" w:rsidRPr="003A5BDF" w:rsidTr="008078AD">
        <w:tc>
          <w:tcPr>
            <w:tcW w:w="3965" w:type="dxa"/>
          </w:tcPr>
          <w:p w:rsidR="00677D51" w:rsidRPr="003A5BDF" w:rsidRDefault="00677D51" w:rsidP="00677D51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3A5BDF">
              <w:rPr>
                <w:rFonts w:ascii="Comic Sans MS" w:hAnsi="Comic Sans MS" w:cs="Traditional Arabic" w:hint="cs"/>
                <w:b/>
                <w:bCs/>
                <w:sz w:val="28"/>
                <w:szCs w:val="28"/>
                <w:rtl/>
                <w:lang w:bidi="ar-TN"/>
              </w:rPr>
              <w:t>المعهد العالي للإعلامية و تقنيات الاتصال</w:t>
            </w:r>
          </w:p>
        </w:tc>
      </w:tr>
      <w:tr w:rsidR="00677D51" w:rsidRPr="003A5BDF" w:rsidTr="008078AD">
        <w:tc>
          <w:tcPr>
            <w:tcW w:w="3965" w:type="dxa"/>
          </w:tcPr>
          <w:p w:rsidR="00677D51" w:rsidRDefault="00677D51" w:rsidP="00677D51">
            <w:pPr>
              <w:bidi/>
              <w:jc w:val="center"/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bidi="ar-TN"/>
              </w:rPr>
            </w:pPr>
            <w:r w:rsidRPr="003A5BDF">
              <w:rPr>
                <w:rFonts w:ascii="Comic Sans MS" w:hAnsi="Comic Sans MS" w:cs="Traditional Arabic" w:hint="cs"/>
                <w:b/>
                <w:bCs/>
                <w:sz w:val="28"/>
                <w:szCs w:val="28"/>
                <w:rtl/>
                <w:lang w:bidi="ar-TN"/>
              </w:rPr>
              <w:t>بحمام سوسة</w:t>
            </w:r>
          </w:p>
          <w:p w:rsidR="00677D51" w:rsidRPr="003A5BDF" w:rsidRDefault="00677D51" w:rsidP="00677D51">
            <w:pPr>
              <w:bidi/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:rsidR="00C4454D" w:rsidRPr="00ED2626" w:rsidRDefault="00677D51" w:rsidP="00677D51">
      <w:pPr>
        <w:bidi/>
        <w:jc w:val="center"/>
        <w:rPr>
          <w:sz w:val="144"/>
          <w:szCs w:val="144"/>
          <w:rtl/>
        </w:rPr>
      </w:pPr>
      <w:proofErr w:type="gramStart"/>
      <w:r w:rsidRPr="00ED2626">
        <w:rPr>
          <w:rFonts w:hint="cs"/>
          <w:sz w:val="144"/>
          <w:szCs w:val="144"/>
          <w:rtl/>
        </w:rPr>
        <w:t>إعلان</w:t>
      </w:r>
      <w:proofErr w:type="gramEnd"/>
    </w:p>
    <w:p w:rsidR="001F5AE2" w:rsidRDefault="001F5AE2" w:rsidP="00677D51">
      <w:pPr>
        <w:bidi/>
        <w:jc w:val="both"/>
        <w:rPr>
          <w:sz w:val="32"/>
          <w:szCs w:val="32"/>
          <w:rtl/>
        </w:rPr>
      </w:pPr>
    </w:p>
    <w:p w:rsidR="00ED2626" w:rsidRDefault="00ED2626" w:rsidP="001F5AE2">
      <w:pPr>
        <w:bidi/>
        <w:jc w:val="both"/>
        <w:rPr>
          <w:sz w:val="48"/>
          <w:szCs w:val="48"/>
        </w:rPr>
      </w:pPr>
    </w:p>
    <w:p w:rsidR="00677D51" w:rsidRPr="00ED2626" w:rsidRDefault="00677D51" w:rsidP="00ED2626">
      <w:pPr>
        <w:bidi/>
        <w:jc w:val="both"/>
        <w:rPr>
          <w:sz w:val="72"/>
          <w:szCs w:val="72"/>
          <w:rtl/>
        </w:rPr>
      </w:pPr>
      <w:r w:rsidRPr="00ED2626">
        <w:rPr>
          <w:rFonts w:hint="cs"/>
          <w:sz w:val="72"/>
          <w:szCs w:val="72"/>
          <w:rtl/>
        </w:rPr>
        <w:t>ليكن في علم كافة الطلبة الذين لم يقومو</w:t>
      </w:r>
      <w:r w:rsidR="00227007" w:rsidRPr="00ED2626">
        <w:rPr>
          <w:rFonts w:hint="cs"/>
          <w:sz w:val="72"/>
          <w:szCs w:val="72"/>
          <w:rtl/>
        </w:rPr>
        <w:t>ا</w:t>
      </w:r>
      <w:r w:rsidRPr="00ED2626">
        <w:rPr>
          <w:rFonts w:hint="cs"/>
          <w:sz w:val="72"/>
          <w:szCs w:val="72"/>
          <w:rtl/>
        </w:rPr>
        <w:t xml:space="preserve"> بعملية التسجيل حسب </w:t>
      </w:r>
      <w:proofErr w:type="spellStart"/>
      <w:r w:rsidRPr="00ED2626">
        <w:rPr>
          <w:rFonts w:hint="cs"/>
          <w:sz w:val="72"/>
          <w:szCs w:val="72"/>
          <w:rtl/>
        </w:rPr>
        <w:t>الروزنامة</w:t>
      </w:r>
      <w:proofErr w:type="spellEnd"/>
      <w:r w:rsidRPr="00ED2626">
        <w:rPr>
          <w:rFonts w:hint="cs"/>
          <w:sz w:val="72"/>
          <w:szCs w:val="72"/>
          <w:rtl/>
        </w:rPr>
        <w:t xml:space="preserve"> المحددة أنه يتعين عليهم التسجيل يوم الخميس 16 سبتمبر 2021.</w:t>
      </w:r>
    </w:p>
    <w:p w:rsidR="00677D51" w:rsidRPr="00ED2626" w:rsidRDefault="00677D51" w:rsidP="001F5AE2">
      <w:pPr>
        <w:bidi/>
        <w:jc w:val="both"/>
        <w:rPr>
          <w:sz w:val="72"/>
          <w:szCs w:val="72"/>
          <w:rtl/>
        </w:rPr>
      </w:pPr>
    </w:p>
    <w:p w:rsidR="001F5AE2" w:rsidRPr="00ED2626" w:rsidRDefault="001F5AE2" w:rsidP="001F5AE2">
      <w:pPr>
        <w:bidi/>
        <w:jc w:val="both"/>
        <w:rPr>
          <w:sz w:val="72"/>
          <w:szCs w:val="72"/>
          <w:rtl/>
        </w:rPr>
      </w:pPr>
    </w:p>
    <w:p w:rsidR="001F5AE2" w:rsidRPr="00ED2626" w:rsidRDefault="001F5AE2" w:rsidP="00597564">
      <w:pPr>
        <w:bidi/>
        <w:jc w:val="center"/>
        <w:rPr>
          <w:b/>
          <w:bCs/>
          <w:sz w:val="72"/>
          <w:szCs w:val="72"/>
        </w:rPr>
      </w:pPr>
      <w:proofErr w:type="gramStart"/>
      <w:r w:rsidRPr="00ED2626">
        <w:rPr>
          <w:rFonts w:hint="cs"/>
          <w:b/>
          <w:bCs/>
          <w:sz w:val="72"/>
          <w:szCs w:val="72"/>
          <w:rtl/>
        </w:rPr>
        <w:t>الإدارة</w:t>
      </w:r>
      <w:proofErr w:type="gramEnd"/>
    </w:p>
    <w:sectPr w:rsidR="001F5AE2" w:rsidRPr="00ED2626" w:rsidSect="00ED2626">
      <w:pgSz w:w="23814" w:h="16839" w:orient="landscape" w:code="8"/>
      <w:pgMar w:top="1417" w:right="138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7D51"/>
    <w:rsid w:val="001F5AE2"/>
    <w:rsid w:val="00227007"/>
    <w:rsid w:val="003F5D04"/>
    <w:rsid w:val="00597564"/>
    <w:rsid w:val="00677D51"/>
    <w:rsid w:val="00C4454D"/>
    <w:rsid w:val="00ED2626"/>
    <w:rsid w:val="00F1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Isitcom</dc:creator>
  <cp:lastModifiedBy>Isitcom</cp:lastModifiedBy>
  <cp:revision>5</cp:revision>
  <cp:lastPrinted>2021-09-14T12:15:00Z</cp:lastPrinted>
  <dcterms:created xsi:type="dcterms:W3CDTF">2021-09-14T11:51:00Z</dcterms:created>
  <dcterms:modified xsi:type="dcterms:W3CDTF">2021-09-15T07:56:00Z</dcterms:modified>
</cp:coreProperties>
</file>